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C02" w14:textId="77777777" w:rsidR="00FD49FC" w:rsidRDefault="00FD49FC" w:rsidP="003734B6">
      <w:pPr>
        <w:spacing w:after="120"/>
        <w:jc w:val="center"/>
        <w:rPr>
          <w:rFonts w:ascii="Titillium Web" w:hAnsi="Titillium Web" w:cs="Arial"/>
          <w:b/>
          <w:sz w:val="18"/>
          <w:szCs w:val="18"/>
          <w:lang w:eastAsia="it-IT"/>
        </w:rPr>
      </w:pPr>
    </w:p>
    <w:p w14:paraId="4A2361AF" w14:textId="77777777" w:rsidR="00601CFC" w:rsidRDefault="00601CFC" w:rsidP="00601CFC">
      <w:pPr>
        <w:spacing w:after="120"/>
        <w:jc w:val="center"/>
        <w:rPr>
          <w:rFonts w:ascii="Titillium Web" w:hAnsi="Titillium Web" w:cs="Arial"/>
          <w:b/>
          <w:sz w:val="18"/>
          <w:szCs w:val="18"/>
          <w:lang w:eastAsia="it-IT"/>
        </w:rPr>
      </w:pPr>
    </w:p>
    <w:p w14:paraId="26868560" w14:textId="45CF57FB" w:rsidR="00F9288A" w:rsidRPr="00086320" w:rsidRDefault="00601CFC" w:rsidP="00242378">
      <w:pPr>
        <w:spacing w:after="120"/>
        <w:jc w:val="both"/>
        <w:rPr>
          <w:rFonts w:ascii="Titillium Web" w:hAnsi="Titillium Web" w:cs="Arial"/>
          <w:bCs/>
          <w:sz w:val="22"/>
          <w:szCs w:val="22"/>
          <w:lang w:eastAsia="it-IT"/>
        </w:rPr>
      </w:pP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 xml:space="preserve">Il sottoscritto </w:t>
      </w:r>
      <w:r w:rsidR="00F9288A" w:rsidRPr="00086320">
        <w:rPr>
          <w:rFonts w:ascii="Titillium Web" w:hAnsi="Titillium Web" w:cs="Arial"/>
          <w:bCs/>
          <w:sz w:val="22"/>
          <w:szCs w:val="22"/>
          <w:lang w:eastAsia="it-IT"/>
        </w:rPr>
        <w:t>________________________</w:t>
      </w:r>
      <w:r w:rsidR="006D2992">
        <w:rPr>
          <w:rFonts w:ascii="Titillium Web" w:hAnsi="Titillium Web" w:cs="Arial"/>
          <w:bCs/>
          <w:sz w:val="22"/>
          <w:szCs w:val="22"/>
          <w:lang w:eastAsia="it-IT"/>
        </w:rPr>
        <w:t>___</w:t>
      </w:r>
      <w:r w:rsidR="00F9288A" w:rsidRPr="00086320">
        <w:rPr>
          <w:rFonts w:ascii="Titillium Web" w:hAnsi="Titillium Web" w:cs="Arial"/>
          <w:bCs/>
          <w:sz w:val="22"/>
          <w:szCs w:val="22"/>
          <w:lang w:eastAsia="it-IT"/>
        </w:rPr>
        <w:t xml:space="preserve"> </w:t>
      </w: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 xml:space="preserve">codice fiscale </w:t>
      </w:r>
      <w:r w:rsidR="00F9288A" w:rsidRPr="00086320">
        <w:rPr>
          <w:rFonts w:ascii="Titillium Web" w:hAnsi="Titillium Web" w:cs="Arial"/>
          <w:bCs/>
          <w:sz w:val="22"/>
          <w:szCs w:val="22"/>
          <w:lang w:eastAsia="it-IT"/>
        </w:rPr>
        <w:t>________________________</w:t>
      </w:r>
    </w:p>
    <w:p w14:paraId="1F7DBF4D" w14:textId="534C05C7" w:rsidR="00601CFC" w:rsidRPr="00086320" w:rsidRDefault="00601CFC" w:rsidP="00242378">
      <w:pPr>
        <w:spacing w:after="120"/>
        <w:jc w:val="both"/>
        <w:rPr>
          <w:rFonts w:ascii="Titillium Web" w:hAnsi="Titillium Web" w:cs="Arial"/>
          <w:bCs/>
          <w:sz w:val="22"/>
          <w:szCs w:val="22"/>
          <w:lang w:eastAsia="it-IT"/>
        </w:rPr>
      </w:pP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 xml:space="preserve">nato a </w:t>
      </w:r>
      <w:r w:rsidR="00F9288A" w:rsidRPr="00086320">
        <w:rPr>
          <w:rFonts w:ascii="Titillium Web" w:hAnsi="Titillium Web" w:cs="Arial"/>
          <w:bCs/>
          <w:sz w:val="22"/>
          <w:szCs w:val="22"/>
          <w:lang w:eastAsia="it-IT"/>
        </w:rPr>
        <w:t xml:space="preserve">________________________ </w:t>
      </w: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 xml:space="preserve">prov. ______ il ___________________ </w:t>
      </w:r>
    </w:p>
    <w:p w14:paraId="3620BB0D" w14:textId="77777777" w:rsidR="00601CFC" w:rsidRPr="00086320" w:rsidRDefault="00601CFC" w:rsidP="00242378">
      <w:pPr>
        <w:spacing w:after="120"/>
        <w:jc w:val="both"/>
        <w:rPr>
          <w:rFonts w:ascii="Titillium Web" w:hAnsi="Titillium Web" w:cs="Arial"/>
          <w:bCs/>
          <w:sz w:val="22"/>
          <w:szCs w:val="22"/>
          <w:lang w:eastAsia="it-IT"/>
        </w:rPr>
      </w:pPr>
    </w:p>
    <w:p w14:paraId="20B49F8A" w14:textId="77777777" w:rsidR="00601CFC" w:rsidRPr="00086320" w:rsidRDefault="00601CFC" w:rsidP="00242378">
      <w:pPr>
        <w:spacing w:after="120"/>
        <w:jc w:val="both"/>
        <w:rPr>
          <w:rFonts w:ascii="Titillium Web" w:hAnsi="Titillium Web" w:cs="Arial"/>
          <w:bCs/>
          <w:sz w:val="22"/>
          <w:szCs w:val="22"/>
          <w:lang w:eastAsia="it-IT"/>
        </w:rPr>
      </w:pP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>consapevole delle sanzioni penali richiamate dall’art. 76 del D.P.R. 445/2000 per le ipotesi di falsità in atti e dichiarazioni mendaci</w:t>
      </w:r>
    </w:p>
    <w:p w14:paraId="4C59455A" w14:textId="77777777" w:rsidR="00601CFC" w:rsidRPr="00086320" w:rsidRDefault="00601CFC" w:rsidP="00601CFC">
      <w:pPr>
        <w:spacing w:after="120"/>
        <w:jc w:val="center"/>
        <w:rPr>
          <w:rFonts w:ascii="Titillium Web" w:hAnsi="Titillium Web" w:cs="Arial"/>
          <w:bCs/>
          <w:sz w:val="22"/>
          <w:szCs w:val="22"/>
          <w:lang w:eastAsia="it-IT"/>
        </w:rPr>
      </w:pPr>
    </w:p>
    <w:p w14:paraId="17C66DD5" w14:textId="77777777" w:rsidR="00601CFC" w:rsidRPr="00086320" w:rsidRDefault="00601CFC" w:rsidP="00601CFC">
      <w:pPr>
        <w:spacing w:after="120"/>
        <w:jc w:val="center"/>
        <w:rPr>
          <w:rFonts w:ascii="Titillium Web" w:hAnsi="Titillium Web" w:cs="Arial"/>
          <w:bCs/>
          <w:sz w:val="22"/>
          <w:szCs w:val="22"/>
          <w:lang w:eastAsia="it-IT"/>
        </w:rPr>
      </w:pP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>DICHIARA</w:t>
      </w:r>
    </w:p>
    <w:p w14:paraId="3CF0F087" w14:textId="77777777" w:rsidR="00601CFC" w:rsidRPr="00086320" w:rsidRDefault="00601CFC" w:rsidP="00601CFC">
      <w:pPr>
        <w:spacing w:after="120"/>
        <w:jc w:val="center"/>
        <w:rPr>
          <w:rFonts w:ascii="Titillium Web" w:hAnsi="Titillium Web" w:cs="Arial"/>
          <w:bCs/>
          <w:sz w:val="22"/>
          <w:szCs w:val="22"/>
          <w:lang w:eastAsia="it-IT"/>
        </w:rPr>
      </w:pPr>
    </w:p>
    <w:p w14:paraId="04F4CABF" w14:textId="77777777" w:rsidR="00242378" w:rsidRPr="00086320" w:rsidRDefault="00242378" w:rsidP="007043FF">
      <w:pPr>
        <w:spacing w:after="120"/>
        <w:jc w:val="both"/>
        <w:rPr>
          <w:rFonts w:ascii="Titillium Web" w:hAnsi="Titillium Web" w:cs="Arial"/>
          <w:bCs/>
          <w:sz w:val="22"/>
          <w:szCs w:val="22"/>
          <w:lang w:eastAsia="it-IT"/>
        </w:rPr>
      </w:pPr>
    </w:p>
    <w:p w14:paraId="7066404C" w14:textId="77777777" w:rsidR="00242378" w:rsidRPr="00086320" w:rsidRDefault="00242378" w:rsidP="00601CFC">
      <w:pPr>
        <w:spacing w:after="120"/>
        <w:jc w:val="center"/>
        <w:rPr>
          <w:rFonts w:ascii="Titillium Web" w:hAnsi="Titillium Web" w:cs="Arial"/>
          <w:bCs/>
          <w:sz w:val="22"/>
          <w:szCs w:val="22"/>
          <w:lang w:eastAsia="it-IT"/>
        </w:rPr>
      </w:pPr>
    </w:p>
    <w:p w14:paraId="0D4E0AD1" w14:textId="77777777" w:rsidR="00242378" w:rsidRPr="00086320" w:rsidRDefault="00242378" w:rsidP="00601CFC">
      <w:pPr>
        <w:spacing w:after="120"/>
        <w:jc w:val="center"/>
        <w:rPr>
          <w:rFonts w:ascii="Titillium Web" w:hAnsi="Titillium Web" w:cs="Arial"/>
          <w:bCs/>
          <w:sz w:val="22"/>
          <w:szCs w:val="22"/>
          <w:lang w:eastAsia="it-IT"/>
        </w:rPr>
      </w:pPr>
    </w:p>
    <w:p w14:paraId="02482E1C" w14:textId="77777777" w:rsidR="00601CFC" w:rsidRPr="00086320" w:rsidRDefault="00601CFC" w:rsidP="00242378">
      <w:pPr>
        <w:spacing w:after="120"/>
        <w:rPr>
          <w:rFonts w:ascii="Titillium Web" w:hAnsi="Titillium Web" w:cs="Arial"/>
          <w:bCs/>
          <w:sz w:val="22"/>
          <w:szCs w:val="22"/>
          <w:lang w:eastAsia="it-IT"/>
        </w:rPr>
      </w:pP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>Padova,</w:t>
      </w:r>
    </w:p>
    <w:p w14:paraId="62ECE9CE" w14:textId="19348AB9" w:rsidR="00373515" w:rsidRPr="00086320" w:rsidRDefault="00601CFC" w:rsidP="00242378">
      <w:pPr>
        <w:spacing w:after="120"/>
        <w:jc w:val="right"/>
        <w:rPr>
          <w:rFonts w:ascii="Titillium Web" w:hAnsi="Titillium Web" w:cs="Arial"/>
          <w:bCs/>
          <w:sz w:val="22"/>
          <w:szCs w:val="22"/>
          <w:lang w:eastAsia="it-IT"/>
        </w:rPr>
      </w:pPr>
      <w:r w:rsidRPr="00086320">
        <w:rPr>
          <w:rFonts w:ascii="Titillium Web" w:hAnsi="Titillium Web" w:cs="Arial"/>
          <w:bCs/>
          <w:sz w:val="22"/>
          <w:szCs w:val="22"/>
          <w:lang w:eastAsia="it-IT"/>
        </w:rPr>
        <w:tab/>
        <w:t>_____________________</w:t>
      </w:r>
    </w:p>
    <w:sectPr w:rsidR="00373515" w:rsidRPr="00086320" w:rsidSect="000B4D75">
      <w:headerReference w:type="default" r:id="rId7"/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F2FA" w14:textId="77777777" w:rsidR="004E3C67" w:rsidRDefault="004E3C67" w:rsidP="003D06BE">
      <w:r>
        <w:separator/>
      </w:r>
    </w:p>
  </w:endnote>
  <w:endnote w:type="continuationSeparator" w:id="0">
    <w:p w14:paraId="33FC2FC5" w14:textId="77777777" w:rsidR="004E3C67" w:rsidRDefault="004E3C67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FCC5" w14:textId="77777777" w:rsidR="004E3C67" w:rsidRDefault="004E3C67" w:rsidP="003D06BE">
      <w:r>
        <w:separator/>
      </w:r>
    </w:p>
  </w:footnote>
  <w:footnote w:type="continuationSeparator" w:id="0">
    <w:p w14:paraId="446C55A9" w14:textId="77777777" w:rsidR="004E3C67" w:rsidRDefault="004E3C67" w:rsidP="003D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C8F7" w14:textId="7E46353A" w:rsidR="003D06BE" w:rsidRDefault="003D06BE" w:rsidP="001D6D15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6A55F522" wp14:editId="54C31737">
          <wp:extent cx="7552800" cy="100774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" t="-13" r="22" b="-7706"/>
                  <a:stretch/>
                </pic:blipFill>
                <pic:spPr bwMode="auto">
                  <a:xfrm>
                    <a:off x="0" y="0"/>
                    <a:ext cx="7556615" cy="1008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3D06BE" w14:paraId="3DC3A37B" w14:textId="77777777" w:rsidTr="00086320">
      <w:tc>
        <w:tcPr>
          <w:tcW w:w="4814" w:type="dxa"/>
          <w:vAlign w:val="center"/>
        </w:tcPr>
        <w:p w14:paraId="05B32A0E" w14:textId="77777777" w:rsidR="00242378" w:rsidRDefault="00242378" w:rsidP="00086320">
          <w:pPr>
            <w:pStyle w:val="Intestazione"/>
            <w:rPr>
              <w:b/>
              <w:bCs/>
              <w:color w:val="B20E10"/>
              <w:sz w:val="15"/>
              <w:szCs w:val="15"/>
            </w:rPr>
          </w:pPr>
          <w:r w:rsidRPr="002E289B">
            <w:rPr>
              <w:b/>
              <w:bCs/>
              <w:color w:val="B20E10"/>
              <w:sz w:val="15"/>
              <w:szCs w:val="15"/>
            </w:rPr>
            <w:t xml:space="preserve">Dipartimento </w:t>
          </w:r>
          <w:r>
            <w:rPr>
              <w:b/>
              <w:bCs/>
              <w:color w:val="B20E10"/>
              <w:sz w:val="15"/>
              <w:szCs w:val="15"/>
            </w:rPr>
            <w:t>di Ingegneria dell’Informazione</w:t>
          </w:r>
        </w:p>
        <w:p w14:paraId="456101C0" w14:textId="77777777" w:rsidR="00242378" w:rsidRPr="00F51DC3" w:rsidRDefault="00242378" w:rsidP="00086320">
          <w:pPr>
            <w:pStyle w:val="Intestazione"/>
            <w:rPr>
              <w:sz w:val="15"/>
              <w:szCs w:val="15"/>
            </w:rPr>
          </w:pPr>
          <w:r w:rsidRPr="00F51DC3">
            <w:rPr>
              <w:sz w:val="15"/>
              <w:szCs w:val="15"/>
            </w:rPr>
            <w:t>Via Gradenigo 6/B, 35131 Padova (PD)</w:t>
          </w:r>
        </w:p>
        <w:p w14:paraId="358CF21A" w14:textId="77777777" w:rsidR="00242378" w:rsidRPr="00F51DC3" w:rsidRDefault="00242378" w:rsidP="00086320">
          <w:pPr>
            <w:pStyle w:val="Intestazione"/>
            <w:rPr>
              <w:sz w:val="15"/>
              <w:szCs w:val="15"/>
            </w:rPr>
          </w:pPr>
          <w:proofErr w:type="spellStart"/>
          <w:r w:rsidRPr="00F51DC3">
            <w:rPr>
              <w:sz w:val="15"/>
              <w:szCs w:val="15"/>
            </w:rPr>
            <w:t>Cf</w:t>
          </w:r>
          <w:proofErr w:type="spellEnd"/>
          <w:r w:rsidRPr="00F51DC3">
            <w:rPr>
              <w:sz w:val="15"/>
              <w:szCs w:val="15"/>
            </w:rPr>
            <w:t>: 80006480281</w:t>
          </w:r>
        </w:p>
        <w:p w14:paraId="0A95C5F8" w14:textId="7B3090A1" w:rsidR="003D06BE" w:rsidRDefault="00242378" w:rsidP="00086320">
          <w:pPr>
            <w:pStyle w:val="Intestazione"/>
          </w:pPr>
          <w:proofErr w:type="spellStart"/>
          <w:r w:rsidRPr="00F51DC3">
            <w:rPr>
              <w:sz w:val="15"/>
              <w:szCs w:val="15"/>
            </w:rPr>
            <w:t>p.iva</w:t>
          </w:r>
          <w:proofErr w:type="spellEnd"/>
          <w:r w:rsidRPr="00F51DC3">
            <w:rPr>
              <w:sz w:val="15"/>
              <w:szCs w:val="15"/>
            </w:rPr>
            <w:t>: 00742430283</w:t>
          </w:r>
        </w:p>
      </w:tc>
      <w:tc>
        <w:tcPr>
          <w:tcW w:w="4814" w:type="dxa"/>
        </w:tcPr>
        <w:p w14:paraId="44EEFBA6" w14:textId="77777777" w:rsidR="00086320" w:rsidRPr="00C00B6D" w:rsidRDefault="00086320" w:rsidP="00086320">
          <w:pPr>
            <w:pStyle w:val="Intestazione"/>
            <w:jc w:val="both"/>
            <w:rPr>
              <w:rFonts w:ascii="Titillium Web" w:hAnsi="Titillium Web"/>
              <w:sz w:val="15"/>
              <w:szCs w:val="15"/>
            </w:rPr>
          </w:pPr>
          <w:r w:rsidRPr="00C00B6D">
            <w:rPr>
              <w:rFonts w:ascii="Titillium Web" w:hAnsi="Titillium Web"/>
              <w:sz w:val="15"/>
              <w:szCs w:val="15"/>
            </w:rPr>
            <w:t>Missione 4 “Istruzione e Ricerca” del Piano Nazionale di Ripresa e Resilienza</w:t>
          </w:r>
        </w:p>
        <w:p w14:paraId="1F38E2DA" w14:textId="77777777" w:rsidR="00086320" w:rsidRPr="00C00B6D" w:rsidRDefault="00086320" w:rsidP="00086320">
          <w:pPr>
            <w:pStyle w:val="Intestazione"/>
            <w:jc w:val="both"/>
            <w:rPr>
              <w:rFonts w:ascii="Titillium Web" w:hAnsi="Titillium Web"/>
              <w:sz w:val="15"/>
              <w:szCs w:val="15"/>
            </w:rPr>
          </w:pPr>
          <w:r w:rsidRPr="00C00B6D">
            <w:rPr>
              <w:rFonts w:ascii="Titillium Web" w:hAnsi="Titillium Web"/>
              <w:sz w:val="15"/>
              <w:szCs w:val="15"/>
            </w:rPr>
            <w:t>Componente C2 – Investimento 1.1, Fondo per il Programma Nazionale di Ricerca e Progetti di Rilevante Interesse Nazionale (PRIN) – del Piano Nazionale di Ripresa e Resilienza, dedicata ai Progetti di ricerca di Rilevante Interesse Nazionale</w:t>
          </w:r>
        </w:p>
        <w:p w14:paraId="2ED85F10" w14:textId="3467D57F" w:rsidR="003D06BE" w:rsidRPr="00086320" w:rsidRDefault="00086320" w:rsidP="00086320">
          <w:pPr>
            <w:pStyle w:val="Intestazione"/>
            <w:jc w:val="both"/>
            <w:rPr>
              <w:rFonts w:ascii="Titillium Web" w:hAnsi="Titillium Web"/>
              <w:sz w:val="15"/>
              <w:szCs w:val="15"/>
            </w:rPr>
          </w:pPr>
          <w:r w:rsidRPr="00C00B6D">
            <w:rPr>
              <w:rFonts w:ascii="Titillium Web" w:hAnsi="Titillium Web"/>
              <w:sz w:val="15"/>
              <w:szCs w:val="15"/>
            </w:rPr>
            <w:t xml:space="preserve">Finanziato dall’Unione Europea – </w:t>
          </w:r>
          <w:proofErr w:type="spellStart"/>
          <w:r w:rsidRPr="00C00B6D">
            <w:rPr>
              <w:rFonts w:ascii="Titillium Web" w:hAnsi="Titillium Web"/>
              <w:sz w:val="15"/>
              <w:szCs w:val="15"/>
            </w:rPr>
            <w:t>NextGenerationEU</w:t>
          </w:r>
          <w:proofErr w:type="spellEnd"/>
        </w:p>
      </w:tc>
    </w:tr>
  </w:tbl>
  <w:p w14:paraId="36968FAB" w14:textId="77777777" w:rsidR="003D06BE" w:rsidRDefault="003D0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D31"/>
    <w:multiLevelType w:val="hybridMultilevel"/>
    <w:tmpl w:val="7AFC8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6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2671B"/>
    <w:rsid w:val="00086320"/>
    <w:rsid w:val="000B4D75"/>
    <w:rsid w:val="000E724C"/>
    <w:rsid w:val="00167460"/>
    <w:rsid w:val="00195F08"/>
    <w:rsid w:val="001C67E1"/>
    <w:rsid w:val="001D6D15"/>
    <w:rsid w:val="00242378"/>
    <w:rsid w:val="00293172"/>
    <w:rsid w:val="002E289B"/>
    <w:rsid w:val="003256D6"/>
    <w:rsid w:val="003734B6"/>
    <w:rsid w:val="00373515"/>
    <w:rsid w:val="003D06BE"/>
    <w:rsid w:val="004B23E8"/>
    <w:rsid w:val="004E3C67"/>
    <w:rsid w:val="00601CFC"/>
    <w:rsid w:val="0066510E"/>
    <w:rsid w:val="00684BA5"/>
    <w:rsid w:val="006D2992"/>
    <w:rsid w:val="007043FF"/>
    <w:rsid w:val="007666A7"/>
    <w:rsid w:val="008B57E0"/>
    <w:rsid w:val="008B6EFE"/>
    <w:rsid w:val="009372D7"/>
    <w:rsid w:val="009A4964"/>
    <w:rsid w:val="00A42E6B"/>
    <w:rsid w:val="00A94CFD"/>
    <w:rsid w:val="00B5188E"/>
    <w:rsid w:val="00BF0282"/>
    <w:rsid w:val="00C6489C"/>
    <w:rsid w:val="00DD4BB2"/>
    <w:rsid w:val="00E21A64"/>
    <w:rsid w:val="00E245D0"/>
    <w:rsid w:val="00E50886"/>
    <w:rsid w:val="00EB0A08"/>
    <w:rsid w:val="00ED1192"/>
    <w:rsid w:val="00F4730A"/>
    <w:rsid w:val="00F9288A"/>
    <w:rsid w:val="00F93CC1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Calabrese Marco</cp:lastModifiedBy>
  <cp:revision>2</cp:revision>
  <cp:lastPrinted>2023-01-19T12:00:00Z</cp:lastPrinted>
  <dcterms:created xsi:type="dcterms:W3CDTF">2023-12-07T08:15:00Z</dcterms:created>
  <dcterms:modified xsi:type="dcterms:W3CDTF">2023-12-07T08:15:00Z</dcterms:modified>
</cp:coreProperties>
</file>